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D7" w:rsidRDefault="009722D7" w:rsidP="009722D7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FF920F" wp14:editId="0A934682">
            <wp:simplePos x="0" y="0"/>
            <wp:positionH relativeFrom="column">
              <wp:posOffset>4889500</wp:posOffset>
            </wp:positionH>
            <wp:positionV relativeFrom="paragraph">
              <wp:posOffset>1270</wp:posOffset>
            </wp:positionV>
            <wp:extent cx="1104900" cy="92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Electrical Engineering Department</w:t>
      </w:r>
    </w:p>
    <w:p w:rsidR="009722D7" w:rsidRDefault="009722D7" w:rsidP="009722D7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1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vertAlign w:val="superscript"/>
          <w:lang w:bidi="ar-EG"/>
        </w:rPr>
        <w:t xml:space="preserve">st </w:t>
      </w: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year of Communication</w:t>
      </w:r>
    </w:p>
    <w:p w:rsidR="009722D7" w:rsidRDefault="009722D7" w:rsidP="009722D7">
      <w:pP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</w:pPr>
      <w:r>
        <w:rPr>
          <w:rFonts w:ascii="Tahoma" w:hAnsi="Tahoma" w:cs="Tahoma"/>
          <w:b/>
          <w:bCs/>
          <w:i/>
          <w:iCs/>
          <w:color w:val="0D0D0D" w:themeColor="text1" w:themeTint="F2"/>
          <w:sz w:val="36"/>
          <w:szCs w:val="36"/>
          <w:lang w:bidi="ar-EG"/>
        </w:rPr>
        <w:t>Electric circuits 2 (2017/2018)</w:t>
      </w:r>
    </w:p>
    <w:p w:rsidR="009722D7" w:rsidRDefault="009722D7" w:rsidP="009722D7">
      <w:pPr>
        <w:jc w:val="center"/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</w:pPr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Sheet (7)...</w:t>
      </w:r>
      <w:r w:rsidRPr="004D11AF"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 xml:space="preserve"> </w:t>
      </w:r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 xml:space="preserve">Transient </w:t>
      </w:r>
      <w:proofErr w:type="gramStart"/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Analysis(</w:t>
      </w:r>
      <w:proofErr w:type="gramEnd"/>
      <w:r>
        <w:rPr>
          <w:rFonts w:asciiTheme="minorBidi" w:hAnsiTheme="minorBidi"/>
          <w:b/>
          <w:bCs/>
          <w:i/>
          <w:iCs/>
          <w:color w:val="0D0D0D" w:themeColor="text1" w:themeTint="F2"/>
          <w:sz w:val="44"/>
          <w:szCs w:val="44"/>
          <w:u w:val="single"/>
        </w:rPr>
        <w:t>P.2)</w:t>
      </w:r>
    </w:p>
    <w:p w:rsidR="007E298B" w:rsidRPr="001E1EB3" w:rsidRDefault="001E1EB3" w:rsidP="001E1EB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</w:pP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In the RC circuit shown in the figure </w:t>
      </w:r>
      <w:r w:rsidRPr="001E1EB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the switch is closed on position 1 at t=0 and after 1 TC is moved to position 2. Find the complete current transient.</w:t>
      </w:r>
    </w:p>
    <w:p w:rsidR="009722D7" w:rsidRDefault="001E1EB3" w:rsidP="001E1EB3">
      <w:pPr>
        <w:jc w:val="center"/>
      </w:pPr>
      <w:r>
        <w:rPr>
          <w:noProof/>
        </w:rPr>
        <w:drawing>
          <wp:inline distT="0" distB="0" distL="0" distR="0">
            <wp:extent cx="3114675" cy="1504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03" w:rsidRDefault="00720403" w:rsidP="001E1EB3">
      <w:pPr>
        <w:jc w:val="center"/>
      </w:pPr>
    </w:p>
    <w:p w:rsidR="009722D7" w:rsidRPr="001E1EB3" w:rsidRDefault="009722D7" w:rsidP="001E1EB3">
      <w:pPr>
        <w:pStyle w:val="ListParagraph"/>
        <w:numPr>
          <w:ilvl w:val="0"/>
          <w:numId w:val="1"/>
        </w:numPr>
        <w:bidi w:val="0"/>
        <w:rPr>
          <w:rFonts w:asciiTheme="minorBidi" w:hAnsiTheme="minorBidi"/>
          <w:i/>
          <w:iCs/>
          <w:sz w:val="28"/>
          <w:szCs w:val="28"/>
        </w:rPr>
      </w:pPr>
      <w:r w:rsidRPr="001E1EB3">
        <w:rPr>
          <w:rFonts w:asciiTheme="minorBidi" w:hAnsiTheme="minorBidi"/>
          <w:i/>
          <w:iCs/>
          <w:sz w:val="28"/>
          <w:szCs w:val="28"/>
        </w:rPr>
        <w:t xml:space="preserve">In the RC circuit shown in the figure the capacitor has initial charge </w:t>
      </w:r>
      <w:proofErr w:type="spellStart"/>
      <w:r w:rsidRPr="001E1EB3">
        <w:rPr>
          <w:rFonts w:asciiTheme="minorBidi" w:hAnsiTheme="minorBidi"/>
          <w:i/>
          <w:iCs/>
          <w:sz w:val="28"/>
          <w:szCs w:val="28"/>
        </w:rPr>
        <w:t>q</w:t>
      </w:r>
      <w:r w:rsidR="00D40718" w:rsidRPr="001E1EB3">
        <w:rPr>
          <w:rFonts w:asciiTheme="minorBidi" w:hAnsiTheme="minorBidi"/>
          <w:i/>
          <w:iCs/>
          <w:sz w:val="28"/>
          <w:szCs w:val="28"/>
          <w:vertAlign w:val="subscript"/>
        </w:rPr>
        <w:t>o</w:t>
      </w:r>
      <w:proofErr w:type="spellEnd"/>
      <w:r w:rsidR="00D40718" w:rsidRPr="001E1EB3">
        <w:rPr>
          <w:rFonts w:asciiTheme="minorBidi" w:hAnsiTheme="minorBidi"/>
          <w:i/>
          <w:iCs/>
          <w:sz w:val="28"/>
          <w:szCs w:val="28"/>
        </w:rPr>
        <w:t xml:space="preserve"> = 25 micro coulomb with polarity shown in the diagram. The sinusoidal voltage v = 100 sin (1000t + Ø) applied at a time when Ø=30</w:t>
      </w:r>
      <w:r w:rsidR="00D40718" w:rsidRPr="001E1EB3">
        <w:rPr>
          <w:rFonts w:asciiTheme="minorBidi" w:hAnsiTheme="minorBidi"/>
          <w:i/>
          <w:iCs/>
          <w:sz w:val="28"/>
          <w:szCs w:val="28"/>
          <w:vertAlign w:val="superscript"/>
        </w:rPr>
        <w:t>o</w:t>
      </w:r>
      <w:r w:rsidR="00D40718" w:rsidRPr="001E1EB3">
        <w:rPr>
          <w:rFonts w:asciiTheme="minorBidi" w:hAnsiTheme="minorBidi"/>
          <w:i/>
          <w:iCs/>
          <w:sz w:val="28"/>
          <w:szCs w:val="28"/>
        </w:rPr>
        <w:t>. obtain the total current</w:t>
      </w:r>
    </w:p>
    <w:p w:rsidR="00D40718" w:rsidRDefault="009722D7" w:rsidP="00D40718">
      <w:pPr>
        <w:jc w:val="center"/>
      </w:pPr>
      <w:r>
        <w:rPr>
          <w:noProof/>
        </w:rPr>
        <w:drawing>
          <wp:inline distT="0" distB="0" distL="0" distR="0" wp14:anchorId="750721A1" wp14:editId="2DA2056A">
            <wp:extent cx="24669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18" w:rsidRDefault="00D40718" w:rsidP="00D40718"/>
    <w:p w:rsidR="00A57D66" w:rsidRDefault="00A57D66" w:rsidP="00D40718"/>
    <w:p w:rsidR="007F4654" w:rsidRDefault="007F4654" w:rsidP="00D40718"/>
    <w:p w:rsidR="00D9661B" w:rsidRDefault="007F4654" w:rsidP="00E03807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</w:pPr>
      <w:r w:rsidRPr="007F4654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lastRenderedPageBreak/>
        <w:t xml:space="preserve">A series RLC circuit with R = 5 ohms, L = 0.1h and C = 500 </w:t>
      </w:r>
      <w:proofErr w:type="spellStart"/>
      <w:r w:rsidRPr="007F4654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μf</w:t>
      </w:r>
      <w:proofErr w:type="spellEnd"/>
      <w:r w:rsidRPr="007F4654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has a constant voltage V =</w:t>
      </w:r>
      <w:r w:rsidRPr="007F4654">
        <w:rPr>
          <w:rFonts w:asciiTheme="minorBidi" w:eastAsia="Calibri-Identity-H" w:hAnsiTheme="minorBidi" w:cstheme="minorBidi"/>
          <w:i/>
          <w:iCs/>
          <w:color w:val="0D0D0D" w:themeColor="text1" w:themeTint="F2"/>
          <w:sz w:val="28"/>
          <w:szCs w:val="28"/>
        </w:rPr>
        <w:t xml:space="preserve">10 volts applied at t = 0. Find the current </w:t>
      </w:r>
      <w:proofErr w:type="gramStart"/>
      <w:r w:rsidRPr="007F4654">
        <w:rPr>
          <w:rFonts w:asciiTheme="minorBidi" w:eastAsia="Calibri-Identity-H" w:hAnsiTheme="minorBidi" w:cstheme="minorBidi"/>
          <w:i/>
          <w:iCs/>
          <w:color w:val="0D0D0D" w:themeColor="text1" w:themeTint="F2"/>
          <w:sz w:val="28"/>
          <w:szCs w:val="28"/>
        </w:rPr>
        <w:t>transient .</w:t>
      </w:r>
      <w:proofErr w:type="gramEnd"/>
    </w:p>
    <w:p w:rsidR="007234EA" w:rsidRPr="007234EA" w:rsidRDefault="007234EA" w:rsidP="00BF2B93"/>
    <w:p w:rsidR="007234EA" w:rsidRDefault="007234EA" w:rsidP="00D9661B">
      <w:pPr>
        <w:pStyle w:val="ListParagraph"/>
        <w:bidi w:val="0"/>
      </w:pPr>
    </w:p>
    <w:p w:rsidR="00BF2B93" w:rsidRPr="00BF2B93" w:rsidRDefault="00A57D66" w:rsidP="00A57D6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</w:pP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A series R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C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circuit with R = 10 ohms</w:t>
      </w:r>
      <w:proofErr w:type="gramStart"/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,  C</w:t>
      </w:r>
      <w:proofErr w:type="gramEnd"/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= 4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μf has a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n initial charge </w:t>
      </w:r>
      <w:proofErr w:type="spellStart"/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q</w:t>
      </w:r>
      <w:r w:rsidR="00BF2B93" w:rsidRP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  <w:vertAlign w:val="subscript"/>
        </w:rPr>
        <w:t>o</w:t>
      </w:r>
      <w:proofErr w:type="spellEnd"/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=800x10</w:t>
      </w:r>
      <w:r w:rsidR="00BF2B93" w:rsidRP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  <w:vertAlign w:val="superscript"/>
        </w:rPr>
        <w:t>-6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coulomb on the capacitor at the time the switch is closed . </w:t>
      </w:r>
      <w:proofErr w:type="gramStart"/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applying</w:t>
      </w:r>
      <w:proofErr w:type="gramEnd"/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a 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constant voltage V =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1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0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0 volts 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.</w:t>
      </w:r>
      <w:r w:rsidR="00643C77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using L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aplace transform method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</w:t>
      </w:r>
    </w:p>
    <w:p w:rsidR="00A57D66" w:rsidRPr="00BF2B93" w:rsidRDefault="00A57D66" w:rsidP="00BF2B93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</w:pP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Find the 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resulting current if the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charge</w:t>
      </w:r>
      <w:r w:rsidR="00BF2B93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is of the same polarity as that deposited by the source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.</w:t>
      </w:r>
    </w:p>
    <w:p w:rsidR="00A57D66" w:rsidRDefault="00BF2B93" w:rsidP="003D39F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</w:pP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Find the 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resulting current if the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charge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is of the 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opposite 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polarity as that deposited by the source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.</w:t>
      </w:r>
    </w:p>
    <w:p w:rsidR="00A57D66" w:rsidRDefault="00A57D66" w:rsidP="00A57D66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BF2B93" w:rsidRDefault="003D39F9" w:rsidP="003D39F9">
      <w:pPr>
        <w:pStyle w:val="ListParagraph"/>
        <w:numPr>
          <w:ilvl w:val="0"/>
          <w:numId w:val="1"/>
        </w:numPr>
        <w:bidi w:val="0"/>
      </w:pP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A series R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L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circuit with R = 10 ohms</w:t>
      </w:r>
      <w:proofErr w:type="gramStart"/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,  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L</w:t>
      </w:r>
      <w:proofErr w:type="gramEnd"/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= 0.2h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has</w:t>
      </w:r>
      <w:r w:rsidRPr="003D39F9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a </w:t>
      </w:r>
      <w:r w:rsidRPr="00A57D66"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constant voltage V =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5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>0 volts</w:t>
      </w:r>
      <w:r>
        <w:rPr>
          <w:rFonts w:asciiTheme="minorBidi" w:eastAsia="Calibri-Identity-H" w:hAnsiTheme="minorBidi"/>
          <w:i/>
          <w:iCs/>
          <w:color w:val="0D0D0D" w:themeColor="text1" w:themeTint="F2"/>
          <w:sz w:val="28"/>
          <w:szCs w:val="28"/>
        </w:rPr>
        <w:t xml:space="preserve"> applied at t=0. Find the resulting current using Laplace transform method.</w:t>
      </w:r>
    </w:p>
    <w:p w:rsidR="00BF2B93" w:rsidRDefault="00BF2B93" w:rsidP="00BF2B93">
      <w:pPr>
        <w:pStyle w:val="ListParagraph"/>
        <w:bidi w:val="0"/>
      </w:pPr>
      <w:bookmarkStart w:id="0" w:name="_GoBack"/>
      <w:bookmarkEnd w:id="0"/>
    </w:p>
    <w:p w:rsidR="00BF2B93" w:rsidRDefault="00BF2B93" w:rsidP="00BF2B93">
      <w:pPr>
        <w:pStyle w:val="ListParagraph"/>
        <w:bidi w:val="0"/>
      </w:pPr>
    </w:p>
    <w:p w:rsidR="00BF2B93" w:rsidRDefault="00BF2B93" w:rsidP="00BF2B93">
      <w:pPr>
        <w:pStyle w:val="ListParagraph"/>
        <w:bidi w:val="0"/>
      </w:pPr>
    </w:p>
    <w:p w:rsidR="00BF2B93" w:rsidRDefault="00BF2B93" w:rsidP="00BF2B93">
      <w:pPr>
        <w:pStyle w:val="ListParagraph"/>
        <w:bidi w:val="0"/>
      </w:pPr>
    </w:p>
    <w:p w:rsidR="00BF2B93" w:rsidRDefault="00BF2B93" w:rsidP="00BF2B93">
      <w:pPr>
        <w:pStyle w:val="ListParagraph"/>
        <w:bidi w:val="0"/>
      </w:pPr>
    </w:p>
    <w:p w:rsidR="00BF2B93" w:rsidRDefault="00BF2B93" w:rsidP="00BF2B93">
      <w:pPr>
        <w:pStyle w:val="ListParagraph"/>
        <w:bidi w:val="0"/>
      </w:pPr>
    </w:p>
    <w:p w:rsidR="00C364C6" w:rsidRDefault="00710802" w:rsidP="00710802">
      <w:r>
        <w:rPr>
          <w:noProof/>
        </w:rPr>
        <w:lastRenderedPageBreak/>
        <w:drawing>
          <wp:inline distT="0" distB="0" distL="0" distR="0" wp14:anchorId="634D117D" wp14:editId="1EA4C878">
            <wp:extent cx="4829175" cy="716186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78" cy="71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710802" w:rsidRDefault="00710802" w:rsidP="00710802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Default="00C364C6" w:rsidP="00D9661B">
      <w:pPr>
        <w:pStyle w:val="ListParagraph"/>
        <w:bidi w:val="0"/>
      </w:pPr>
    </w:p>
    <w:p w:rsidR="00C364C6" w:rsidRPr="007234EA" w:rsidRDefault="00C364C6" w:rsidP="00C364C6">
      <w:pPr>
        <w:pStyle w:val="ListParagraph"/>
        <w:bidi w:val="0"/>
        <w:jc w:val="center"/>
      </w:pPr>
    </w:p>
    <w:sectPr w:rsidR="00C364C6" w:rsidRPr="0072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5E" w:rsidRDefault="004F615E" w:rsidP="001E1EB3">
      <w:pPr>
        <w:spacing w:after="0" w:line="240" w:lineRule="auto"/>
      </w:pPr>
      <w:r>
        <w:separator/>
      </w:r>
    </w:p>
  </w:endnote>
  <w:endnote w:type="continuationSeparator" w:id="0">
    <w:p w:rsidR="004F615E" w:rsidRDefault="004F615E" w:rsidP="001E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5E" w:rsidRDefault="004F615E" w:rsidP="001E1EB3">
      <w:pPr>
        <w:spacing w:after="0" w:line="240" w:lineRule="auto"/>
      </w:pPr>
      <w:r>
        <w:separator/>
      </w:r>
    </w:p>
  </w:footnote>
  <w:footnote w:type="continuationSeparator" w:id="0">
    <w:p w:rsidR="004F615E" w:rsidRDefault="004F615E" w:rsidP="001E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FBD"/>
    <w:multiLevelType w:val="hybridMultilevel"/>
    <w:tmpl w:val="D122964E"/>
    <w:lvl w:ilvl="0" w:tplc="D6D89934">
      <w:start w:val="1"/>
      <w:numFmt w:val="lowerLetter"/>
      <w:lvlText w:val="%1)"/>
      <w:lvlJc w:val="left"/>
      <w:pPr>
        <w:ind w:left="1080" w:hanging="360"/>
      </w:pPr>
      <w:rPr>
        <w:rFonts w:asciiTheme="minorBidi" w:eastAsia="Calibri-Identity-H" w:hAnsiTheme="minorBidi" w:hint="default"/>
        <w:i/>
        <w:color w:val="0D0D0D" w:themeColor="text1" w:themeTint="F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6F4C8A"/>
    <w:multiLevelType w:val="hybridMultilevel"/>
    <w:tmpl w:val="DE7E16C4"/>
    <w:lvl w:ilvl="0" w:tplc="A9C0BF78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6063"/>
    <w:multiLevelType w:val="hybridMultilevel"/>
    <w:tmpl w:val="DE7E16C4"/>
    <w:lvl w:ilvl="0" w:tplc="A9C0BF78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105A"/>
    <w:multiLevelType w:val="hybridMultilevel"/>
    <w:tmpl w:val="DE7E16C4"/>
    <w:lvl w:ilvl="0" w:tplc="A9C0BF78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i/>
        <w:i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15"/>
    <w:rsid w:val="00193477"/>
    <w:rsid w:val="001E1EB3"/>
    <w:rsid w:val="003D39F9"/>
    <w:rsid w:val="003E5B52"/>
    <w:rsid w:val="004F615E"/>
    <w:rsid w:val="00582101"/>
    <w:rsid w:val="00643C77"/>
    <w:rsid w:val="00702547"/>
    <w:rsid w:val="00710802"/>
    <w:rsid w:val="00720403"/>
    <w:rsid w:val="007234EA"/>
    <w:rsid w:val="007D1515"/>
    <w:rsid w:val="007E298B"/>
    <w:rsid w:val="007F4654"/>
    <w:rsid w:val="009722D7"/>
    <w:rsid w:val="009B39B5"/>
    <w:rsid w:val="00A57D66"/>
    <w:rsid w:val="00BA2A3D"/>
    <w:rsid w:val="00BF2B93"/>
    <w:rsid w:val="00C364C6"/>
    <w:rsid w:val="00D40718"/>
    <w:rsid w:val="00D9661B"/>
    <w:rsid w:val="00E0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D7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B3"/>
  </w:style>
  <w:style w:type="paragraph" w:styleId="Footer">
    <w:name w:val="footer"/>
    <w:basedOn w:val="Normal"/>
    <w:link w:val="FooterChar"/>
    <w:uiPriority w:val="99"/>
    <w:unhideWhenUsed/>
    <w:rsid w:val="001E1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D7"/>
  </w:style>
  <w:style w:type="paragraph" w:styleId="Heading1">
    <w:name w:val="heading 1"/>
    <w:basedOn w:val="Normal"/>
    <w:next w:val="Normal"/>
    <w:link w:val="Heading1Char"/>
    <w:uiPriority w:val="9"/>
    <w:qFormat/>
    <w:rsid w:val="009B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B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B39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B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B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B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9B39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B39B5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B39B5"/>
    <w:pPr>
      <w:bidi/>
      <w:ind w:left="720"/>
      <w:contextualSpacing/>
    </w:pPr>
    <w:rPr>
      <w:rFonts w:asciiTheme="majorHAnsi" w:hAnsiTheme="majorHAnsi" w:cs="Arial"/>
      <w:b/>
      <w:color w:val="1D1B11" w:themeColor="background2" w:themeShade="1A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B39B5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B39B5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B3"/>
  </w:style>
  <w:style w:type="paragraph" w:styleId="Footer">
    <w:name w:val="footer"/>
    <w:basedOn w:val="Normal"/>
    <w:link w:val="FooterChar"/>
    <w:uiPriority w:val="99"/>
    <w:unhideWhenUsed/>
    <w:rsid w:val="001E1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2018-04-24T11:23:00Z</dcterms:created>
  <dcterms:modified xsi:type="dcterms:W3CDTF">2018-04-27T11:46:00Z</dcterms:modified>
</cp:coreProperties>
</file>